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C764" w14:textId="77777777" w:rsidR="0084311E" w:rsidRDefault="0084311E">
      <w:pPr>
        <w:pStyle w:val="Corpotesto"/>
        <w:rPr>
          <w:sz w:val="24"/>
        </w:rPr>
      </w:pPr>
    </w:p>
    <w:p w14:paraId="741A0BCF" w14:textId="77777777" w:rsidR="0084311E" w:rsidRDefault="0084311E">
      <w:pPr>
        <w:pStyle w:val="Corpotesto"/>
        <w:spacing w:before="40"/>
        <w:rPr>
          <w:sz w:val="24"/>
        </w:rPr>
      </w:pPr>
    </w:p>
    <w:p w14:paraId="26440527" w14:textId="77777777" w:rsidR="0084311E" w:rsidRDefault="002F25A4">
      <w:pPr>
        <w:pStyle w:val="Titolo"/>
        <w:ind w:firstLine="0"/>
      </w:pPr>
      <w:r>
        <w:t xml:space="preserve">All. </w:t>
      </w:r>
      <w:r>
        <w:rPr>
          <w:spacing w:val="-5"/>
        </w:rPr>
        <w:t>III</w:t>
      </w:r>
    </w:p>
    <w:p w14:paraId="1A8673E0" w14:textId="77777777" w:rsidR="0084311E" w:rsidRDefault="002F25A4">
      <w:pPr>
        <w:pStyle w:val="Titolo"/>
        <w:spacing w:before="96" w:line="237" w:lineRule="auto"/>
        <w:ind w:left="1139" w:right="449"/>
      </w:pPr>
      <w:r>
        <w:t>ATTESTAZIONE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CONDIZIONALITA’</w:t>
      </w:r>
      <w:r>
        <w:rPr>
          <w:spacing w:val="-7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INTERVENTI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VALERE</w:t>
      </w:r>
      <w:r>
        <w:rPr>
          <w:spacing w:val="-10"/>
        </w:rPr>
        <w:t xml:space="preserve"> </w:t>
      </w:r>
      <w:r>
        <w:t xml:space="preserve">SUL </w:t>
      </w:r>
      <w:r>
        <w:rPr>
          <w:spacing w:val="-4"/>
        </w:rPr>
        <w:t>PNRR</w:t>
      </w:r>
    </w:p>
    <w:p w14:paraId="33180F86" w14:textId="77777777" w:rsidR="0084311E" w:rsidRDefault="0084311E">
      <w:pPr>
        <w:pStyle w:val="Corpotesto"/>
        <w:rPr>
          <w:b/>
          <w:sz w:val="24"/>
        </w:rPr>
      </w:pPr>
    </w:p>
    <w:p w14:paraId="3D185588" w14:textId="77777777" w:rsidR="0084311E" w:rsidRDefault="0084311E">
      <w:pPr>
        <w:pStyle w:val="Corpotesto"/>
        <w:spacing w:before="27"/>
        <w:rPr>
          <w:b/>
          <w:sz w:val="24"/>
        </w:rPr>
      </w:pPr>
    </w:p>
    <w:p w14:paraId="699611AE" w14:textId="77777777" w:rsidR="0084311E" w:rsidRDefault="002F25A4">
      <w:pPr>
        <w:tabs>
          <w:tab w:val="left" w:pos="5357"/>
          <w:tab w:val="left" w:pos="7801"/>
        </w:tabs>
        <w:ind w:left="318"/>
        <w:jc w:val="center"/>
        <w:rPr>
          <w:sz w:val="20"/>
        </w:rPr>
      </w:pPr>
      <w:r>
        <w:rPr>
          <w:sz w:val="20"/>
        </w:rPr>
        <w:t>PROCEDURA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del </w:t>
      </w:r>
      <w:r>
        <w:rPr>
          <w:sz w:val="20"/>
          <w:u w:val="single"/>
        </w:rPr>
        <w:tab/>
      </w:r>
    </w:p>
    <w:p w14:paraId="3D3120CB" w14:textId="77777777" w:rsidR="0084311E" w:rsidRDefault="002F25A4">
      <w:pPr>
        <w:tabs>
          <w:tab w:val="left" w:pos="6773"/>
        </w:tabs>
        <w:spacing w:before="115"/>
        <w:ind w:left="318"/>
        <w:jc w:val="center"/>
        <w:rPr>
          <w:sz w:val="20"/>
        </w:rPr>
      </w:pPr>
      <w:r>
        <w:rPr>
          <w:spacing w:val="-2"/>
          <w:sz w:val="20"/>
        </w:rPr>
        <w:t xml:space="preserve">SOGGETTO </w:t>
      </w:r>
      <w:r>
        <w:rPr>
          <w:sz w:val="20"/>
        </w:rPr>
        <w:t xml:space="preserve">ATTUATORE </w:t>
      </w:r>
      <w:r>
        <w:rPr>
          <w:sz w:val="20"/>
          <w:u w:val="single"/>
        </w:rPr>
        <w:tab/>
      </w:r>
    </w:p>
    <w:p w14:paraId="20C3EAC2" w14:textId="77777777" w:rsidR="0084311E" w:rsidRDefault="002F25A4">
      <w:pPr>
        <w:tabs>
          <w:tab w:val="left" w:pos="3602"/>
          <w:tab w:val="left" w:pos="6745"/>
        </w:tabs>
        <w:spacing w:before="116"/>
        <w:ind w:left="262"/>
        <w:jc w:val="center"/>
        <w:rPr>
          <w:sz w:val="20"/>
        </w:rPr>
      </w:pPr>
      <w:r>
        <w:rPr>
          <w:sz w:val="20"/>
        </w:rPr>
        <w:t xml:space="preserve">CUP </w:t>
      </w:r>
      <w:r>
        <w:rPr>
          <w:sz w:val="20"/>
          <w:u w:val="single"/>
        </w:rPr>
        <w:tab/>
      </w:r>
      <w:r>
        <w:rPr>
          <w:sz w:val="20"/>
        </w:rPr>
        <w:t xml:space="preserve"> CIG </w:t>
      </w:r>
      <w:r>
        <w:rPr>
          <w:sz w:val="20"/>
          <w:u w:val="single"/>
        </w:rPr>
        <w:tab/>
      </w:r>
    </w:p>
    <w:p w14:paraId="1711D43E" w14:textId="77777777" w:rsidR="0084311E" w:rsidRDefault="0084311E">
      <w:pPr>
        <w:pStyle w:val="Corpotesto"/>
      </w:pPr>
    </w:p>
    <w:p w14:paraId="2208181B" w14:textId="77777777" w:rsidR="0084311E" w:rsidRDefault="0084311E">
      <w:pPr>
        <w:pStyle w:val="Corpotesto"/>
        <w:spacing w:before="205"/>
      </w:pPr>
    </w:p>
    <w:p w14:paraId="2B918586" w14:textId="77777777" w:rsidR="0084311E" w:rsidRDefault="002F25A4">
      <w:pPr>
        <w:pStyle w:val="Corpotesto"/>
        <w:tabs>
          <w:tab w:val="left" w:pos="2668"/>
          <w:tab w:val="left" w:pos="5753"/>
          <w:tab w:val="left" w:pos="8375"/>
          <w:tab w:val="left" w:pos="8444"/>
          <w:tab w:val="left" w:pos="9685"/>
        </w:tabs>
        <w:spacing w:line="360" w:lineRule="auto"/>
        <w:ind w:left="112" w:right="98"/>
        <w:jc w:val="both"/>
      </w:pPr>
      <w:r>
        <w:t xml:space="preserve">La/Il sottoscritta/o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(prov. 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il</w:t>
      </w:r>
      <w:r>
        <w:rPr>
          <w:spacing w:val="183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C.F.</w:t>
      </w:r>
      <w:r>
        <w:rPr>
          <w:spacing w:val="18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8"/>
        </w:rPr>
        <w:t xml:space="preserve">  </w:t>
      </w:r>
      <w:r>
        <w:t>residente</w:t>
      </w:r>
      <w:r>
        <w:rPr>
          <w:spacing w:val="58"/>
        </w:rPr>
        <w:t xml:space="preserve">  </w:t>
      </w:r>
      <w:r>
        <w:t>a</w:t>
      </w:r>
    </w:p>
    <w:p w14:paraId="08BC24A0" w14:textId="77777777" w:rsidR="0084311E" w:rsidRDefault="002F25A4">
      <w:pPr>
        <w:pStyle w:val="Corpotesto"/>
        <w:tabs>
          <w:tab w:val="left" w:pos="1762"/>
          <w:tab w:val="left" w:pos="3931"/>
          <w:tab w:val="left" w:pos="6728"/>
          <w:tab w:val="left" w:pos="7903"/>
          <w:tab w:val="left" w:pos="9754"/>
        </w:tabs>
        <w:spacing w:line="360" w:lineRule="auto"/>
        <w:ind w:left="112" w:right="103"/>
        <w:jc w:val="both"/>
      </w:pPr>
      <w:r>
        <w:rPr>
          <w:u w:val="single"/>
        </w:rPr>
        <w:tab/>
      </w:r>
      <w:r>
        <w:t xml:space="preserve"> </w:t>
      </w:r>
      <w:r>
        <w:rPr>
          <w:spacing w:val="16"/>
        </w:rPr>
        <w:t>(prov.</w:t>
      </w:r>
      <w:r>
        <w:rPr>
          <w:spacing w:val="80"/>
          <w:w w:val="150"/>
          <w:u w:val="single"/>
        </w:rPr>
        <w:t xml:space="preserve">  </w:t>
      </w:r>
      <w:r>
        <w:t>) in</w:t>
      </w:r>
      <w:r>
        <w:rPr>
          <w:spacing w:val="16"/>
        </w:rP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n. </w:t>
      </w:r>
      <w:r>
        <w:rPr>
          <w:spacing w:val="80"/>
          <w:u w:val="single"/>
        </w:rPr>
        <w:t xml:space="preserve">  </w:t>
      </w:r>
      <w:r>
        <w:rPr>
          <w:spacing w:val="44"/>
        </w:rPr>
        <w:t xml:space="preserve"> </w:t>
      </w:r>
      <w:r>
        <w:t>CAP</w:t>
      </w:r>
      <w:r>
        <w:rPr>
          <w:u w:val="single"/>
        </w:rPr>
        <w:tab/>
      </w:r>
      <w:r>
        <w:t xml:space="preserve"> indirizzo e-mail/PEC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professione </w:t>
      </w:r>
      <w:r>
        <w:rPr>
          <w:u w:val="single"/>
        </w:rPr>
        <w:tab/>
      </w:r>
      <w:r>
        <w:rPr>
          <w:u w:val="single"/>
        </w:rPr>
        <w:tab/>
      </w:r>
      <w:r>
        <w:t>, in qualità di:</w:t>
      </w:r>
    </w:p>
    <w:p w14:paraId="34D5B16B" w14:textId="77777777" w:rsidR="0084311E" w:rsidRDefault="002F25A4">
      <w:pPr>
        <w:pStyle w:val="Paragrafoelenco"/>
        <w:numPr>
          <w:ilvl w:val="0"/>
          <w:numId w:val="2"/>
        </w:numPr>
        <w:tabs>
          <w:tab w:val="left" w:pos="832"/>
        </w:tabs>
        <w:spacing w:line="291" w:lineRule="exact"/>
        <w:ind w:right="0"/>
      </w:pP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14:paraId="05041E8E" w14:textId="77777777" w:rsidR="0084311E" w:rsidRDefault="002F25A4">
      <w:pPr>
        <w:pStyle w:val="Paragrafoelenco"/>
        <w:numPr>
          <w:ilvl w:val="0"/>
          <w:numId w:val="2"/>
        </w:numPr>
        <w:tabs>
          <w:tab w:val="left" w:pos="832"/>
        </w:tabs>
        <w:spacing w:before="32"/>
        <w:ind w:right="0"/>
      </w:pPr>
      <w:r>
        <w:rPr>
          <w:spacing w:val="-2"/>
        </w:rPr>
        <w:t>titolare</w:t>
      </w:r>
    </w:p>
    <w:p w14:paraId="0A14E869" w14:textId="77777777" w:rsidR="0084311E" w:rsidRDefault="002F25A4">
      <w:pPr>
        <w:pStyle w:val="Paragrafoelenco"/>
        <w:numPr>
          <w:ilvl w:val="0"/>
          <w:numId w:val="2"/>
        </w:numPr>
        <w:tabs>
          <w:tab w:val="left" w:pos="832"/>
        </w:tabs>
        <w:spacing w:before="33"/>
        <w:ind w:right="0"/>
      </w:pPr>
      <w:r>
        <w:rPr>
          <w:spacing w:val="-2"/>
        </w:rPr>
        <w:t>procuratore</w:t>
      </w:r>
    </w:p>
    <w:p w14:paraId="5F24A7CF" w14:textId="77777777" w:rsidR="0084311E" w:rsidRDefault="002F25A4">
      <w:pPr>
        <w:pStyle w:val="Paragrafoelenco"/>
        <w:numPr>
          <w:ilvl w:val="0"/>
          <w:numId w:val="2"/>
        </w:numPr>
        <w:tabs>
          <w:tab w:val="left" w:pos="832"/>
          <w:tab w:val="left" w:pos="5670"/>
        </w:tabs>
        <w:spacing w:before="42"/>
        <w:ind w:right="0"/>
      </w:pPr>
      <w:r>
        <w:t>(</w:t>
      </w:r>
      <w:r>
        <w:rPr>
          <w:i/>
        </w:rPr>
        <w:t>altro specificare</w:t>
      </w:r>
      <w:r>
        <w:t xml:space="preserve">) </w:t>
      </w:r>
      <w:r>
        <w:rPr>
          <w:u w:val="single"/>
        </w:rPr>
        <w:tab/>
      </w:r>
    </w:p>
    <w:p w14:paraId="1C469BB9" w14:textId="77777777" w:rsidR="0084311E" w:rsidRDefault="002F25A4">
      <w:pPr>
        <w:pStyle w:val="Corpotesto"/>
        <w:tabs>
          <w:tab w:val="left" w:pos="9679"/>
        </w:tabs>
        <w:spacing w:before="116"/>
        <w:ind w:left="112"/>
      </w:pPr>
      <w:r>
        <w:t>dell’impresa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BD0D4C8" w14:textId="77777777" w:rsidR="0084311E" w:rsidRDefault="002F25A4">
      <w:pPr>
        <w:pStyle w:val="Corpotesto"/>
        <w:tabs>
          <w:tab w:val="left" w:pos="4971"/>
          <w:tab w:val="left" w:pos="6519"/>
          <w:tab w:val="left" w:pos="8394"/>
        </w:tabs>
        <w:spacing w:before="126"/>
        <w:ind w:left="112"/>
      </w:pPr>
      <w:r>
        <w:t>con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a</w:t>
      </w:r>
      <w:r>
        <w:rPr>
          <w:spacing w:val="9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cap</w:t>
      </w:r>
      <w:r>
        <w:rPr>
          <w:spacing w:val="93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via/piazza</w:t>
      </w:r>
    </w:p>
    <w:p w14:paraId="757FEEEB" w14:textId="77777777" w:rsidR="0084311E" w:rsidRDefault="002F25A4">
      <w:pPr>
        <w:pStyle w:val="Corpotesto"/>
        <w:tabs>
          <w:tab w:val="left" w:pos="3928"/>
          <w:tab w:val="left" w:pos="9694"/>
        </w:tabs>
        <w:spacing w:before="126"/>
        <w:ind w:left="112"/>
      </w:pP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indirizzo e-mail/PEC </w:t>
      </w:r>
      <w:r>
        <w:rPr>
          <w:u w:val="single"/>
        </w:rPr>
        <w:tab/>
      </w:r>
    </w:p>
    <w:p w14:paraId="47FDADA6" w14:textId="77777777" w:rsidR="0084311E" w:rsidRDefault="002F25A4">
      <w:pPr>
        <w:pStyle w:val="Corpotesto"/>
        <w:tabs>
          <w:tab w:val="left" w:pos="2666"/>
          <w:tab w:val="left" w:pos="4676"/>
          <w:tab w:val="left" w:pos="4798"/>
          <w:tab w:val="left" w:pos="8869"/>
          <w:tab w:val="left" w:pos="9737"/>
        </w:tabs>
        <w:spacing w:before="126" w:line="360" w:lineRule="auto"/>
        <w:ind w:left="112" w:right="100"/>
        <w:jc w:val="both"/>
      </w:pP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partecipante alla</w:t>
      </w:r>
      <w:r>
        <w:rPr>
          <w:spacing w:val="-3"/>
        </w:rPr>
        <w:t xml:space="preserve"> </w:t>
      </w:r>
      <w:r>
        <w:t>procedura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del Soggetto Realizzatore a valere sul Piano Nazionale di Ripresa e Resilienza,</w:t>
      </w:r>
      <w:r>
        <w:rPr>
          <w:spacing w:val="40"/>
        </w:rPr>
        <w:t xml:space="preserve"> </w:t>
      </w:r>
      <w:r>
        <w:t>Missione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Componente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Investimento/Sub-investimento</w:t>
      </w:r>
      <w:r>
        <w:rPr>
          <w:u w:val="single"/>
        </w:rPr>
        <w:tab/>
      </w:r>
      <w:r>
        <w:t>, ai sensi degli articoli 46 e 47 del D.P.R. 28 dicembre 2000, n. 445, consapevole della responsabilità penale in cui incorre</w:t>
      </w:r>
      <w:r>
        <w:rPr>
          <w:spacing w:val="-14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sottoscrive</w:t>
      </w:r>
      <w:r>
        <w:rPr>
          <w:spacing w:val="-13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mendaci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avvale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falsi</w:t>
      </w:r>
      <w:r>
        <w:rPr>
          <w:spacing w:val="-14"/>
        </w:rPr>
        <w:t xml:space="preserve"> </w:t>
      </w:r>
      <w:r>
        <w:t>ovvero</w:t>
      </w:r>
      <w:r>
        <w:rPr>
          <w:spacing w:val="-14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più</w:t>
      </w:r>
      <w:r>
        <w:rPr>
          <w:spacing w:val="-14"/>
        </w:rPr>
        <w:t xml:space="preserve"> </w:t>
      </w:r>
      <w:r>
        <w:t>rispondenti a verità e delle relative sanzioni penali di cui all’art. 76 del D.P.R. 445/2000, nonché delle conseguenze amministrative e di decadenza dei benefici eventualmente conseguenti al provvedimento emanato</w:t>
      </w:r>
    </w:p>
    <w:p w14:paraId="69FB91F1" w14:textId="77777777" w:rsidR="0084311E" w:rsidRDefault="0084311E">
      <w:pPr>
        <w:pStyle w:val="Corpotesto"/>
        <w:spacing w:before="38"/>
      </w:pPr>
    </w:p>
    <w:p w14:paraId="731AC62E" w14:textId="77777777" w:rsidR="0084311E" w:rsidRDefault="002F25A4">
      <w:pPr>
        <w:pStyle w:val="Titolo1"/>
      </w:pPr>
      <w:r>
        <w:rPr>
          <w:spacing w:val="-2"/>
        </w:rPr>
        <w:t>DICHIARA</w:t>
      </w:r>
    </w:p>
    <w:p w14:paraId="6531C7AC" w14:textId="77777777" w:rsidR="0084311E" w:rsidRDefault="0084311E">
      <w:pPr>
        <w:pStyle w:val="Corpotesto"/>
        <w:spacing w:before="70"/>
        <w:rPr>
          <w:b/>
        </w:rPr>
      </w:pPr>
    </w:p>
    <w:p w14:paraId="41C60027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57" w:lineRule="auto"/>
        <w:jc w:val="both"/>
      </w:pPr>
      <w:r>
        <w:rPr>
          <w:spacing w:val="-4"/>
        </w:rPr>
        <w:t>che</w:t>
      </w:r>
      <w:r>
        <w:rPr>
          <w:spacing w:val="-7"/>
        </w:rPr>
        <w:t xml:space="preserve"> </w:t>
      </w:r>
      <w:r>
        <w:rPr>
          <w:spacing w:val="-4"/>
        </w:rPr>
        <w:t>la</w:t>
      </w:r>
      <w:r>
        <w:rPr>
          <w:spacing w:val="-7"/>
        </w:rPr>
        <w:t xml:space="preserve"> </w:t>
      </w:r>
      <w:r>
        <w:rPr>
          <w:spacing w:val="-4"/>
        </w:rPr>
        <w:t>realizzazione</w:t>
      </w:r>
      <w:r>
        <w:rPr>
          <w:spacing w:val="-7"/>
        </w:rPr>
        <w:t xml:space="preserve"> </w:t>
      </w:r>
      <w:r>
        <w:rPr>
          <w:spacing w:val="-4"/>
        </w:rPr>
        <w:t>delle</w:t>
      </w:r>
      <w:r>
        <w:rPr>
          <w:spacing w:val="-7"/>
        </w:rPr>
        <w:t xml:space="preserve"> </w:t>
      </w:r>
      <w:r>
        <w:rPr>
          <w:spacing w:val="-4"/>
        </w:rPr>
        <w:t>attività</w:t>
      </w:r>
      <w:r>
        <w:rPr>
          <w:spacing w:val="-7"/>
        </w:rPr>
        <w:t xml:space="preserve"> </w:t>
      </w:r>
      <w:r>
        <w:rPr>
          <w:spacing w:val="-4"/>
        </w:rPr>
        <w:t>affidate</w:t>
      </w:r>
      <w:r>
        <w:rPr>
          <w:spacing w:val="-5"/>
        </w:rPr>
        <w:t xml:space="preserve"> </w:t>
      </w:r>
      <w:r>
        <w:rPr>
          <w:spacing w:val="-4"/>
        </w:rPr>
        <w:t>prevederà</w:t>
      </w:r>
      <w:r>
        <w:rPr>
          <w:spacing w:val="-8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rispetto</w:t>
      </w:r>
      <w:r>
        <w:rPr>
          <w:spacing w:val="-8"/>
        </w:rPr>
        <w:t xml:space="preserve"> </w:t>
      </w:r>
      <w:r>
        <w:rPr>
          <w:spacing w:val="-4"/>
        </w:rPr>
        <w:t>delle</w:t>
      </w:r>
      <w:r>
        <w:rPr>
          <w:spacing w:val="-8"/>
        </w:rPr>
        <w:t xml:space="preserve"> </w:t>
      </w:r>
      <w:r>
        <w:rPr>
          <w:spacing w:val="-4"/>
        </w:rPr>
        <w:t>norme</w:t>
      </w:r>
      <w:r>
        <w:rPr>
          <w:spacing w:val="-8"/>
        </w:rPr>
        <w:t xml:space="preserve"> </w:t>
      </w:r>
      <w:r>
        <w:rPr>
          <w:spacing w:val="-4"/>
        </w:rPr>
        <w:t>comunitarie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nazionali</w:t>
      </w:r>
      <w:r>
        <w:rPr>
          <w:spacing w:val="-8"/>
        </w:rPr>
        <w:t xml:space="preserve"> </w:t>
      </w:r>
      <w:r>
        <w:rPr>
          <w:spacing w:val="-4"/>
        </w:rPr>
        <w:t xml:space="preserve">applicabili, </w:t>
      </w:r>
      <w:r>
        <w:t>ivi incluse quelle in materia di trasparenza, uguaglianza di genere e pari opportunità e tutela dei diversamente abili;</w:t>
      </w:r>
    </w:p>
    <w:p w14:paraId="6400BCDF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before="2" w:line="355" w:lineRule="auto"/>
        <w:jc w:val="both"/>
      </w:pPr>
      <w:r>
        <w:t xml:space="preserve">che adotterà misure adeguate volte a rispettare il principio di sana gestione finanziaria secondo quanto </w:t>
      </w:r>
      <w:r>
        <w:rPr>
          <w:spacing w:val="-4"/>
        </w:rPr>
        <w:t>disciplinato nel Regolamento</w:t>
      </w:r>
      <w:r>
        <w:rPr>
          <w:spacing w:val="-5"/>
        </w:rPr>
        <w:t xml:space="preserve"> </w:t>
      </w:r>
      <w:r>
        <w:rPr>
          <w:spacing w:val="-4"/>
        </w:rPr>
        <w:t>finanziario (UE, Euratom) 2018/1046 e nell’articolo 22 del</w:t>
      </w:r>
      <w:r>
        <w:rPr>
          <w:spacing w:val="14"/>
        </w:rPr>
        <w:t xml:space="preserve"> </w:t>
      </w:r>
      <w:r>
        <w:rPr>
          <w:spacing w:val="-4"/>
        </w:rPr>
        <w:t>Regolamento</w:t>
      </w:r>
      <w:r>
        <w:rPr>
          <w:spacing w:val="11"/>
        </w:rPr>
        <w:t xml:space="preserve"> </w:t>
      </w:r>
      <w:r>
        <w:rPr>
          <w:spacing w:val="-4"/>
        </w:rPr>
        <w:t xml:space="preserve">(UE) </w:t>
      </w:r>
      <w:r>
        <w:rPr>
          <w:spacing w:val="-2"/>
        </w:rPr>
        <w:t>2021/241,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particolare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materia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prevenzione</w:t>
      </w:r>
      <w:r>
        <w:rPr>
          <w:spacing w:val="-10"/>
        </w:rPr>
        <w:t xml:space="preserve"> </w:t>
      </w:r>
      <w:r>
        <w:rPr>
          <w:spacing w:val="-2"/>
        </w:rPr>
        <w:t>dei</w:t>
      </w:r>
      <w:r>
        <w:rPr>
          <w:spacing w:val="-10"/>
        </w:rPr>
        <w:t xml:space="preserve"> </w:t>
      </w:r>
      <w:r>
        <w:rPr>
          <w:spacing w:val="-2"/>
        </w:rPr>
        <w:t>conflitti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interessi,</w:t>
      </w:r>
      <w:r>
        <w:rPr>
          <w:spacing w:val="-10"/>
        </w:rPr>
        <w:t xml:space="preserve"> </w:t>
      </w:r>
      <w:r>
        <w:rPr>
          <w:spacing w:val="-2"/>
        </w:rPr>
        <w:t>delle</w:t>
      </w:r>
      <w:r>
        <w:rPr>
          <w:spacing w:val="-10"/>
        </w:rPr>
        <w:t xml:space="preserve"> </w:t>
      </w:r>
      <w:r>
        <w:rPr>
          <w:spacing w:val="-2"/>
        </w:rPr>
        <w:t>frodi,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corruzione;</w:t>
      </w:r>
    </w:p>
    <w:p w14:paraId="0B5A95A6" w14:textId="77777777" w:rsidR="0084311E" w:rsidRDefault="0084311E">
      <w:pPr>
        <w:spacing w:line="355" w:lineRule="auto"/>
        <w:jc w:val="both"/>
        <w:sectPr w:rsidR="008431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20" w:right="1020" w:bottom="280" w:left="1020" w:header="0" w:footer="0" w:gutter="0"/>
          <w:pgNumType w:start="1"/>
          <w:cols w:space="720"/>
        </w:sectPr>
      </w:pPr>
    </w:p>
    <w:p w14:paraId="2D2BC497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before="83" w:line="360" w:lineRule="auto"/>
      </w:pPr>
      <w:r>
        <w:rPr>
          <w:spacing w:val="-6"/>
        </w:rPr>
        <w:lastRenderedPageBreak/>
        <w:t xml:space="preserve">di disporre delle competenze, risorse e qualifiche professionali, sia tecniche che amministrative, necessarie per </w:t>
      </w:r>
      <w:r>
        <w:rPr>
          <w:spacing w:val="-2"/>
        </w:rPr>
        <w:t>portare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termine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progetto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assicurare</w:t>
      </w:r>
      <w:r>
        <w:rPr>
          <w:spacing w:val="-5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raggiungimento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eventuali</w:t>
      </w:r>
      <w:r>
        <w:rPr>
          <w:spacing w:val="-5"/>
        </w:rPr>
        <w:t xml:space="preserve"> </w:t>
      </w:r>
      <w:r>
        <w:rPr>
          <w:i/>
          <w:spacing w:val="-2"/>
        </w:rPr>
        <w:t>Milestone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Target</w:t>
      </w:r>
      <w:r>
        <w:rPr>
          <w:i/>
          <w:spacing w:val="-6"/>
        </w:rPr>
        <w:t xml:space="preserve"> </w:t>
      </w:r>
      <w:r>
        <w:rPr>
          <w:spacing w:val="-2"/>
        </w:rPr>
        <w:t>associati;</w:t>
      </w:r>
    </w:p>
    <w:p w14:paraId="0321B30B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55" w:lineRule="auto"/>
      </w:pP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essere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conoscenza</w:t>
      </w:r>
      <w:r>
        <w:rPr>
          <w:spacing w:val="-12"/>
        </w:rPr>
        <w:t xml:space="preserve"> </w:t>
      </w:r>
      <w:r>
        <w:rPr>
          <w:spacing w:val="-6"/>
        </w:rPr>
        <w:t>che</w:t>
      </w:r>
      <w:r>
        <w:rPr>
          <w:spacing w:val="-11"/>
        </w:rPr>
        <w:t xml:space="preserve"> </w:t>
      </w:r>
      <w:r>
        <w:rPr>
          <w:spacing w:val="-6"/>
        </w:rPr>
        <w:t>l’Amministrazione</w:t>
      </w:r>
      <w:r>
        <w:rPr>
          <w:spacing w:val="-12"/>
        </w:rPr>
        <w:t xml:space="preserve"> </w:t>
      </w:r>
      <w:r>
        <w:rPr>
          <w:spacing w:val="-6"/>
        </w:rPr>
        <w:t>centrale</w:t>
      </w:r>
      <w:r>
        <w:rPr>
          <w:spacing w:val="-10"/>
        </w:rPr>
        <w:t xml:space="preserve"> </w:t>
      </w:r>
      <w:r>
        <w:rPr>
          <w:spacing w:val="-6"/>
        </w:rPr>
        <w:t>responsabile</w:t>
      </w:r>
      <w:r>
        <w:rPr>
          <w:spacing w:val="-10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intervento</w:t>
      </w:r>
      <w:r>
        <w:rPr>
          <w:spacing w:val="-10"/>
        </w:rPr>
        <w:t xml:space="preserve"> </w:t>
      </w:r>
      <w:r>
        <w:rPr>
          <w:spacing w:val="-6"/>
        </w:rPr>
        <w:t>si</w:t>
      </w:r>
      <w:r>
        <w:rPr>
          <w:spacing w:val="-11"/>
        </w:rPr>
        <w:t xml:space="preserve"> </w:t>
      </w:r>
      <w:r>
        <w:rPr>
          <w:spacing w:val="-6"/>
        </w:rPr>
        <w:t>riserva</w:t>
      </w:r>
      <w:r>
        <w:rPr>
          <w:spacing w:val="-11"/>
        </w:rPr>
        <w:t xml:space="preserve"> </w:t>
      </w: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 xml:space="preserve">diritto di procedere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verifiche,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campione, ai</w:t>
      </w:r>
      <w:r>
        <w:rPr>
          <w:spacing w:val="-1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vigente;</w:t>
      </w:r>
    </w:p>
    <w:p w14:paraId="3EDE6CD6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50" w:lineRule="auto"/>
      </w:pPr>
      <w:r>
        <w:rPr>
          <w:spacing w:val="-6"/>
        </w:rPr>
        <w:t xml:space="preserve">di accettare tutte le condizioni previste dall’Avviso/Bando ovvero da altra documentazione di gara inerente alla </w:t>
      </w:r>
      <w:r>
        <w:t>presente misura;</w:t>
      </w:r>
    </w:p>
    <w:p w14:paraId="76021E4A" w14:textId="77777777" w:rsidR="0084311E" w:rsidRDefault="002F25A4">
      <w:pPr>
        <w:pStyle w:val="Corpotesto"/>
        <w:ind w:left="112"/>
      </w:pPr>
      <w:r>
        <w:t>e,</w:t>
      </w:r>
      <w:r>
        <w:rPr>
          <w:spacing w:val="-9"/>
        </w:rPr>
        <w:t xml:space="preserve"> </w:t>
      </w:r>
      <w:r>
        <w:t>qualora</w:t>
      </w:r>
      <w:r>
        <w:rPr>
          <w:spacing w:val="-7"/>
        </w:rPr>
        <w:t xml:space="preserve"> </w:t>
      </w:r>
      <w:r>
        <w:t>risultasse</w:t>
      </w:r>
      <w:r>
        <w:rPr>
          <w:spacing w:val="-7"/>
        </w:rPr>
        <w:t xml:space="preserve"> </w:t>
      </w:r>
      <w:r>
        <w:t>aggiudicatario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affidamento,</w:t>
      </w:r>
    </w:p>
    <w:p w14:paraId="4A50F7D7" w14:textId="77777777" w:rsidR="0084311E" w:rsidRDefault="0084311E">
      <w:pPr>
        <w:pStyle w:val="Corpotesto"/>
        <w:spacing w:before="156"/>
      </w:pPr>
    </w:p>
    <w:p w14:paraId="1F40CFCB" w14:textId="77777777" w:rsidR="0084311E" w:rsidRDefault="002F25A4">
      <w:pPr>
        <w:pStyle w:val="Titolo1"/>
        <w:ind w:left="8"/>
      </w:pPr>
      <w:r>
        <w:t>SI</w:t>
      </w:r>
      <w:r>
        <w:rPr>
          <w:spacing w:val="-3"/>
        </w:rPr>
        <w:t xml:space="preserve"> </w:t>
      </w:r>
      <w:r>
        <w:rPr>
          <w:spacing w:val="-2"/>
        </w:rPr>
        <w:t>IMPEGNA</w:t>
      </w:r>
    </w:p>
    <w:p w14:paraId="14706CAD" w14:textId="77777777" w:rsidR="0084311E" w:rsidRDefault="0084311E">
      <w:pPr>
        <w:pStyle w:val="Corpotesto"/>
        <w:spacing w:before="75"/>
        <w:rPr>
          <w:b/>
        </w:rPr>
      </w:pPr>
    </w:p>
    <w:p w14:paraId="3805D8BA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55" w:lineRule="auto"/>
        <w:jc w:val="both"/>
      </w:pPr>
      <w:r>
        <w:rPr>
          <w:spacing w:val="-6"/>
        </w:rPr>
        <w:t>ad</w:t>
      </w:r>
      <w:r>
        <w:rPr>
          <w:spacing w:val="-7"/>
        </w:rPr>
        <w:t xml:space="preserve"> </w:t>
      </w:r>
      <w:r>
        <w:rPr>
          <w:spacing w:val="-6"/>
        </w:rPr>
        <w:t>avviare tempestivamente le attività necessarie per non</w:t>
      </w:r>
      <w:r>
        <w:t xml:space="preserve"> </w:t>
      </w:r>
      <w:r>
        <w:rPr>
          <w:spacing w:val="-6"/>
        </w:rPr>
        <w:t>incorrere in ritardi attuativi e concluderle</w:t>
      </w:r>
      <w:r>
        <w:rPr>
          <w:spacing w:val="-8"/>
        </w:rPr>
        <w:t xml:space="preserve"> </w:t>
      </w:r>
      <w:r>
        <w:rPr>
          <w:spacing w:val="-6"/>
        </w:rPr>
        <w:t>nella</w:t>
      </w:r>
      <w:r>
        <w:rPr>
          <w:spacing w:val="-8"/>
        </w:rPr>
        <w:t xml:space="preserve"> </w:t>
      </w:r>
      <w:r>
        <w:rPr>
          <w:spacing w:val="-6"/>
        </w:rPr>
        <w:t xml:space="preserve">forma, </w:t>
      </w:r>
      <w:r>
        <w:t>nei modi e nei tempi previsti al fine di rispettare il cronoprogramma di Progetto, così come indicato nell’accordo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concessione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finanziamento;</w:t>
      </w:r>
    </w:p>
    <w:p w14:paraId="53583408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60" w:lineRule="auto"/>
        <w:ind w:right="102"/>
        <w:jc w:val="both"/>
      </w:pPr>
      <w:r>
        <w:rPr>
          <w:spacing w:val="-4"/>
        </w:rPr>
        <w:t>ad assicurare la</w:t>
      </w:r>
      <w:r>
        <w:rPr>
          <w:spacing w:val="-7"/>
        </w:rPr>
        <w:t xml:space="preserve"> </w:t>
      </w:r>
      <w:r>
        <w:rPr>
          <w:spacing w:val="-4"/>
        </w:rPr>
        <w:t xml:space="preserve">tracciabilità nell’utilizzo delle risorse del PNRR e a presentare la rendicontazione delle spese </w:t>
      </w:r>
      <w:r>
        <w:rPr>
          <w:spacing w:val="-6"/>
        </w:rPr>
        <w:t>effettivamente sostenute nei</w:t>
      </w:r>
      <w:r>
        <w:rPr>
          <w:spacing w:val="-9"/>
        </w:rPr>
        <w:t xml:space="preserve"> </w:t>
      </w:r>
      <w:r>
        <w:rPr>
          <w:spacing w:val="-6"/>
        </w:rPr>
        <w:t>tempi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nei</w:t>
      </w:r>
      <w:r>
        <w:rPr>
          <w:spacing w:val="-8"/>
        </w:rPr>
        <w:t xml:space="preserve"> </w:t>
      </w:r>
      <w:r>
        <w:rPr>
          <w:spacing w:val="-6"/>
        </w:rPr>
        <w:t>modi</w:t>
      </w:r>
      <w:r>
        <w:rPr>
          <w:spacing w:val="-11"/>
        </w:rPr>
        <w:t xml:space="preserve"> </w:t>
      </w:r>
      <w:r>
        <w:rPr>
          <w:spacing w:val="-6"/>
        </w:rPr>
        <w:t>previsti</w:t>
      </w:r>
      <w:r>
        <w:rPr>
          <w:spacing w:val="-9"/>
        </w:rPr>
        <w:t xml:space="preserve"> </w:t>
      </w:r>
      <w:r>
        <w:rPr>
          <w:spacing w:val="-6"/>
        </w:rPr>
        <w:t>dall’Avviso/Bando ovvero altra documentazione di gara;</w:t>
      </w:r>
    </w:p>
    <w:p w14:paraId="79D0F649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57" w:lineRule="auto"/>
        <w:jc w:val="both"/>
      </w:pPr>
      <w:r>
        <w:t>a rispettare gli obblighi in materia di comunicazione e informazione previsti dall’articolo 34 del Regolamento (UE) 2021/241, indicando in tutta la documentazione amministrativa e tecnica che il progetto</w:t>
      </w:r>
      <w:r>
        <w:rPr>
          <w:spacing w:val="-1"/>
        </w:rPr>
        <w:t xml:space="preserve"> </w:t>
      </w:r>
      <w:r>
        <w:t>è finanziato</w:t>
      </w:r>
      <w:r>
        <w:rPr>
          <w:spacing w:val="-1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del PNRR,</w:t>
      </w:r>
      <w:r>
        <w:rPr>
          <w:spacing w:val="-1"/>
        </w:rPr>
        <w:t xml:space="preserve"> </w:t>
      </w:r>
      <w:r>
        <w:t>con una esplicita</w:t>
      </w:r>
      <w:r>
        <w:rPr>
          <w:spacing w:val="-5"/>
        </w:rPr>
        <w:t xml:space="preserve"> </w:t>
      </w:r>
      <w:r>
        <w:t>dichiarazione di finanziamento che</w:t>
      </w:r>
      <w:r>
        <w:rPr>
          <w:spacing w:val="28"/>
        </w:rPr>
        <w:t xml:space="preserve"> </w:t>
      </w:r>
      <w:r>
        <w:t xml:space="preserve">reciti </w:t>
      </w:r>
      <w:r>
        <w:rPr>
          <w:spacing w:val="-6"/>
        </w:rPr>
        <w:t>“</w:t>
      </w:r>
      <w:r>
        <w:rPr>
          <w:i/>
          <w:spacing w:val="-6"/>
        </w:rPr>
        <w:t>Finanziato</w:t>
      </w:r>
      <w:r>
        <w:rPr>
          <w:i/>
          <w:spacing w:val="22"/>
        </w:rPr>
        <w:t xml:space="preserve"> </w:t>
      </w:r>
      <w:r>
        <w:rPr>
          <w:i/>
          <w:spacing w:val="-6"/>
        </w:rPr>
        <w:t>dall’Unione</w:t>
      </w:r>
      <w:r>
        <w:rPr>
          <w:i/>
          <w:spacing w:val="27"/>
        </w:rPr>
        <w:t xml:space="preserve"> </w:t>
      </w:r>
      <w:r>
        <w:rPr>
          <w:i/>
          <w:spacing w:val="-6"/>
        </w:rPr>
        <w:t>europea</w:t>
      </w:r>
      <w:r>
        <w:rPr>
          <w:i/>
          <w:spacing w:val="29"/>
        </w:rPr>
        <w:t xml:space="preserve"> </w:t>
      </w:r>
      <w:r>
        <w:rPr>
          <w:i/>
          <w:spacing w:val="-6"/>
        </w:rPr>
        <w:t>–</w:t>
      </w:r>
      <w:r>
        <w:rPr>
          <w:i/>
          <w:spacing w:val="25"/>
        </w:rPr>
        <w:t xml:space="preserve"> </w:t>
      </w:r>
      <w:r>
        <w:rPr>
          <w:i/>
          <w:spacing w:val="-6"/>
        </w:rPr>
        <w:t>Next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Generation</w:t>
      </w:r>
      <w:r>
        <w:rPr>
          <w:i/>
          <w:spacing w:val="-7"/>
        </w:rPr>
        <w:t xml:space="preserve"> </w:t>
      </w:r>
      <w:r>
        <w:rPr>
          <w:i/>
          <w:spacing w:val="-6"/>
        </w:rPr>
        <w:t>EU</w:t>
      </w:r>
      <w:r>
        <w:rPr>
          <w:spacing w:val="-6"/>
        </w:rPr>
        <w:t>”</w:t>
      </w:r>
      <w:r>
        <w:rPr>
          <w:spacing w:val="28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valorizzando</w:t>
      </w:r>
      <w:r>
        <w:rPr>
          <w:spacing w:val="-8"/>
        </w:rPr>
        <w:t xml:space="preserve"> </w:t>
      </w:r>
      <w:r>
        <w:rPr>
          <w:spacing w:val="-6"/>
        </w:rPr>
        <w:t>l’emblema</w:t>
      </w:r>
      <w:r>
        <w:rPr>
          <w:spacing w:val="-7"/>
        </w:rPr>
        <w:t xml:space="preserve"> </w:t>
      </w:r>
      <w:r>
        <w:rPr>
          <w:spacing w:val="-6"/>
        </w:rPr>
        <w:t>dell’Unione</w:t>
      </w:r>
      <w:r>
        <w:rPr>
          <w:spacing w:val="-8"/>
        </w:rPr>
        <w:t xml:space="preserve"> </w:t>
      </w:r>
      <w:r>
        <w:rPr>
          <w:spacing w:val="-6"/>
        </w:rPr>
        <w:t>europea;</w:t>
      </w:r>
    </w:p>
    <w:p w14:paraId="6085577D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48" w:lineRule="auto"/>
        <w:jc w:val="both"/>
      </w:pPr>
      <w:r>
        <w:t>a rispettare tutte le indicazioni che saranno fornite dall’Amministrazione centrale/periferica in merito all’attuazione degli interventi anche successive alla pubblicazione dell’Avviso/Bando ovvero di altra documentazione di gara;</w:t>
      </w:r>
    </w:p>
    <w:p w14:paraId="767A31BF" w14:textId="77777777" w:rsidR="0084311E" w:rsidRDefault="002F25A4">
      <w:pPr>
        <w:pStyle w:val="Paragrafoelenco"/>
        <w:numPr>
          <w:ilvl w:val="0"/>
          <w:numId w:val="1"/>
        </w:numPr>
        <w:tabs>
          <w:tab w:val="left" w:pos="538"/>
        </w:tabs>
        <w:spacing w:line="360" w:lineRule="auto"/>
        <w:ind w:right="99"/>
        <w:jc w:val="both"/>
      </w:pPr>
      <w:r>
        <w:t>ad</w:t>
      </w:r>
      <w:r>
        <w:rPr>
          <w:spacing w:val="-5"/>
        </w:rPr>
        <w:t xml:space="preserve"> </w:t>
      </w:r>
      <w:r>
        <w:t>assicurare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progettuale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4"/>
        </w:rPr>
        <w:t xml:space="preserve"> </w:t>
      </w:r>
      <w:r>
        <w:t>cartacei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 della completa tracciabilità delle operazioni.</w:t>
      </w:r>
    </w:p>
    <w:p w14:paraId="48D35656" w14:textId="77777777" w:rsidR="0084311E" w:rsidRDefault="002F25A4">
      <w:pPr>
        <w:pStyle w:val="Corpotesto"/>
        <w:spacing w:before="232" w:line="362" w:lineRule="auto"/>
        <w:ind w:left="112" w:right="101"/>
        <w:jc w:val="both"/>
      </w:pPr>
      <w:r>
        <w:t>Dichiara, infine, di avere preso visione dell’informativa sul trattamento dei dati personali nel rispetto del Regolamento (UE)</w:t>
      </w:r>
      <w:r>
        <w:rPr>
          <w:spacing w:val="-1"/>
        </w:rPr>
        <w:t xml:space="preserve"> </w:t>
      </w:r>
      <w:r>
        <w:t>679/2016, del decreto legislativo 30 giugno 2003, n. 196, così come novellato dal decreto legislativo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secondo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4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4"/>
        </w:rPr>
        <w:t xml:space="preserve"> </w:t>
      </w:r>
      <w:r>
        <w:t>22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 xml:space="preserve">(UE) </w:t>
      </w:r>
      <w:r>
        <w:rPr>
          <w:spacing w:val="-2"/>
        </w:rPr>
        <w:t>2021/241.</w:t>
      </w:r>
    </w:p>
    <w:p w14:paraId="6EA3F516" w14:textId="77777777" w:rsidR="0084311E" w:rsidRDefault="0084311E">
      <w:pPr>
        <w:pStyle w:val="Corpotesto"/>
      </w:pPr>
    </w:p>
    <w:p w14:paraId="22FE30A6" w14:textId="77777777" w:rsidR="0084311E" w:rsidRDefault="0084311E">
      <w:pPr>
        <w:pStyle w:val="Corpotesto"/>
      </w:pPr>
    </w:p>
    <w:p w14:paraId="0C9D1A43" w14:textId="77777777" w:rsidR="0084311E" w:rsidRDefault="0084311E">
      <w:pPr>
        <w:pStyle w:val="Corpotesto"/>
      </w:pPr>
    </w:p>
    <w:p w14:paraId="02053A89" w14:textId="77777777" w:rsidR="0084311E" w:rsidRDefault="0084311E">
      <w:pPr>
        <w:pStyle w:val="Corpotesto"/>
      </w:pPr>
    </w:p>
    <w:p w14:paraId="1DA3441B" w14:textId="77777777" w:rsidR="0084311E" w:rsidRDefault="0084311E">
      <w:pPr>
        <w:pStyle w:val="Corpotesto"/>
        <w:spacing w:before="245"/>
      </w:pPr>
    </w:p>
    <w:p w14:paraId="1B788B57" w14:textId="77777777" w:rsidR="0084311E" w:rsidRDefault="002F25A4">
      <w:pPr>
        <w:tabs>
          <w:tab w:val="left" w:pos="7900"/>
        </w:tabs>
        <w:ind w:left="538"/>
        <w:rPr>
          <w:sz w:val="20"/>
        </w:rPr>
      </w:pPr>
      <w:r>
        <w:rPr>
          <w:sz w:val="20"/>
        </w:rPr>
        <w:t>LUOGO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FIRMA</w:t>
      </w:r>
    </w:p>
    <w:p w14:paraId="7A8656AD" w14:textId="77777777" w:rsidR="0084311E" w:rsidRDefault="002F25A4">
      <w:pPr>
        <w:pStyle w:val="Corpotesto"/>
        <w:spacing w:before="2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88E0BA" wp14:editId="7422186F">
                <wp:simplePos x="0" y="0"/>
                <wp:positionH relativeFrom="page">
                  <wp:posOffset>751076</wp:posOffset>
                </wp:positionH>
                <wp:positionV relativeFrom="paragraph">
                  <wp:posOffset>290579</wp:posOffset>
                </wp:positionV>
                <wp:extent cx="14605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487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6DA9F" id="Graphic 2" o:spid="_x0000_s1026" style="position:absolute;margin-left:59.15pt;margin-top:22.9pt;width:1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" path="m,l1460487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10447F" wp14:editId="1A20A4D0">
                <wp:simplePos x="0" y="0"/>
                <wp:positionH relativeFrom="page">
                  <wp:posOffset>5215112</wp:posOffset>
                </wp:positionH>
                <wp:positionV relativeFrom="paragraph">
                  <wp:posOffset>290579</wp:posOffset>
                </wp:positionV>
                <wp:extent cx="13335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41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9E045" id="Graphic 3" o:spid="_x0000_s1026" style="position:absolute;margin-left:410.65pt;margin-top:22.9pt;width:1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" path="m,l1333414,e" filled="f" strokeweight=".14433mm">
                <v:path arrowok="t"/>
                <w10:wrap type="topAndBottom" anchorx="page"/>
              </v:shape>
            </w:pict>
          </mc:Fallback>
        </mc:AlternateContent>
      </w:r>
    </w:p>
    <w:p w14:paraId="0EB83565" w14:textId="77777777" w:rsidR="0084311E" w:rsidRDefault="0084311E">
      <w:pPr>
        <w:pStyle w:val="Corpotesto"/>
        <w:rPr>
          <w:sz w:val="14"/>
        </w:rPr>
      </w:pPr>
    </w:p>
    <w:p w14:paraId="4BE5119F" w14:textId="77777777" w:rsidR="0084311E" w:rsidRDefault="0084311E">
      <w:pPr>
        <w:pStyle w:val="Corpotesto"/>
        <w:spacing w:before="137"/>
        <w:rPr>
          <w:sz w:val="14"/>
        </w:rPr>
      </w:pPr>
    </w:p>
    <w:p w14:paraId="2DE1E7DD" w14:textId="77777777" w:rsidR="0084311E" w:rsidRDefault="002F25A4">
      <w:pPr>
        <w:ind w:left="7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4"/>
          <w:sz w:val="14"/>
        </w:rPr>
        <w:t xml:space="preserve"> </w:t>
      </w:r>
      <w:r>
        <w:rPr>
          <w:i/>
          <w:spacing w:val="-2"/>
          <w:sz w:val="14"/>
        </w:rPr>
        <w:t>ss.mm.ii)</w:t>
      </w:r>
    </w:p>
    <w:sectPr w:rsidR="0084311E">
      <w:pgSz w:w="11900" w:h="16840"/>
      <w:pgMar w:top="13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1A0A" w14:textId="77777777" w:rsidR="008C5481" w:rsidRDefault="008C5481">
      <w:r>
        <w:separator/>
      </w:r>
    </w:p>
  </w:endnote>
  <w:endnote w:type="continuationSeparator" w:id="0">
    <w:p w14:paraId="0635BC00" w14:textId="77777777" w:rsidR="008C5481" w:rsidRDefault="008C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6544" w14:textId="77777777" w:rsidR="00064BB3" w:rsidRDefault="00064B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69EB" w14:textId="77777777" w:rsidR="00064BB3" w:rsidRDefault="00064B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89A9" w14:textId="77777777" w:rsidR="00064BB3" w:rsidRDefault="00064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C7BE" w14:textId="77777777" w:rsidR="008C5481" w:rsidRDefault="008C5481">
      <w:r>
        <w:separator/>
      </w:r>
    </w:p>
  </w:footnote>
  <w:footnote w:type="continuationSeparator" w:id="0">
    <w:p w14:paraId="6D2DCB43" w14:textId="77777777" w:rsidR="008C5481" w:rsidRDefault="008C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461E" w14:textId="77777777" w:rsidR="00064BB3" w:rsidRDefault="00064B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28F0" w14:textId="6EBF509E" w:rsidR="0084311E" w:rsidRDefault="00064BB3">
    <w:pPr>
      <w:pStyle w:val="Corpotesto"/>
      <w:spacing w:line="14" w:lineRule="auto"/>
      <w:rPr>
        <w:sz w:val="20"/>
      </w:rPr>
    </w:pPr>
    <w:r w:rsidRPr="000533BE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84B7AF" wp14:editId="196CCD75">
          <wp:simplePos x="0" y="0"/>
          <wp:positionH relativeFrom="page">
            <wp:posOffset>-180975</wp:posOffset>
          </wp:positionH>
          <wp:positionV relativeFrom="paragraph">
            <wp:posOffset>-9525</wp:posOffset>
          </wp:positionV>
          <wp:extent cx="7556500" cy="1066800"/>
          <wp:effectExtent l="0" t="0" r="6350" b="0"/>
          <wp:wrapTight wrapText="bothSides">
            <wp:wrapPolygon edited="0">
              <wp:start x="0" y="0"/>
              <wp:lineTo x="0" y="21214"/>
              <wp:lineTo x="21564" y="21214"/>
              <wp:lineTo x="21564" y="0"/>
              <wp:lineTo x="0" y="0"/>
            </wp:wrapPolygon>
          </wp:wrapTight>
          <wp:docPr id="920776440" name="Immagine 920776440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F776" w14:textId="77777777" w:rsidR="00064BB3" w:rsidRDefault="00064B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2EBF"/>
    <w:multiLevelType w:val="hybridMultilevel"/>
    <w:tmpl w:val="1D128958"/>
    <w:lvl w:ilvl="0" w:tplc="974A622E">
      <w:numFmt w:val="bullet"/>
      <w:lvlText w:val=""/>
      <w:lvlJc w:val="left"/>
      <w:pPr>
        <w:ind w:left="53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DC4496">
      <w:numFmt w:val="bullet"/>
      <w:lvlText w:val="•"/>
      <w:lvlJc w:val="left"/>
      <w:pPr>
        <w:ind w:left="1472" w:hanging="284"/>
      </w:pPr>
      <w:rPr>
        <w:rFonts w:hint="default"/>
        <w:lang w:val="it-IT" w:eastAsia="en-US" w:bidi="ar-SA"/>
      </w:rPr>
    </w:lvl>
    <w:lvl w:ilvl="2" w:tplc="BEBA7CEA">
      <w:numFmt w:val="bullet"/>
      <w:lvlText w:val="•"/>
      <w:lvlJc w:val="left"/>
      <w:pPr>
        <w:ind w:left="2404" w:hanging="284"/>
      </w:pPr>
      <w:rPr>
        <w:rFonts w:hint="default"/>
        <w:lang w:val="it-IT" w:eastAsia="en-US" w:bidi="ar-SA"/>
      </w:rPr>
    </w:lvl>
    <w:lvl w:ilvl="3" w:tplc="95A45FDC">
      <w:numFmt w:val="bullet"/>
      <w:lvlText w:val="•"/>
      <w:lvlJc w:val="left"/>
      <w:pPr>
        <w:ind w:left="3336" w:hanging="284"/>
      </w:pPr>
      <w:rPr>
        <w:rFonts w:hint="default"/>
        <w:lang w:val="it-IT" w:eastAsia="en-US" w:bidi="ar-SA"/>
      </w:rPr>
    </w:lvl>
    <w:lvl w:ilvl="4" w:tplc="CFC2E294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C90EDC4A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8B42F4F2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A19687AA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18D872D2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B782FBF"/>
    <w:multiLevelType w:val="hybridMultilevel"/>
    <w:tmpl w:val="D034F20E"/>
    <w:lvl w:ilvl="0" w:tplc="AEF6C21C">
      <w:numFmt w:val="bullet"/>
      <w:lvlText w:val="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3082709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738254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1B4776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576AEA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24ABE3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1AAB5F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6C58D2F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368CCC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922884084">
    <w:abstractNumId w:val="0"/>
  </w:num>
  <w:num w:numId="2" w16cid:durableId="143551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1E"/>
    <w:rsid w:val="00064BB3"/>
    <w:rsid w:val="002F25A4"/>
    <w:rsid w:val="0084311E"/>
    <w:rsid w:val="008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4B2C0"/>
  <w15:docId w15:val="{D3DF63D6-62A5-4FF0-A5AA-5581A4B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8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8" w:right="10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4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B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4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BB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III - Attestazione rispetto ulteriori principi e condizionalità PNRR.docx</dc:title>
  <dc:creator>Angelo Acampora</dc:creator>
  <cp:lastModifiedBy>Sara Magrotti</cp:lastModifiedBy>
  <cp:revision>2</cp:revision>
  <dcterms:created xsi:type="dcterms:W3CDTF">2023-12-21T10:31:00Z</dcterms:created>
  <dcterms:modified xsi:type="dcterms:W3CDTF">2023-12-21T10:31:00Z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2023-11-24T00:00:00Z</vt:filetime>
  </property>
  <property fmtid="{D5CDD505-2E9C-101B-9397-08002B2CF9AE}" pid="5" name="Producer">
    <vt:lpwstr>macOS Versione 13.1 (Build 22C65) Quartz PDFContext</vt:lpwstr>
  </property>
</Properties>
</file>